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01" w:rsidRPr="00D0643E" w:rsidRDefault="008B6201" w:rsidP="008B6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Методические рекомендации родителям (законным представителям)</w:t>
      </w:r>
      <w:r w:rsidRPr="00D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по вопросу «Безопасности детей в период летних каникул»</w:t>
      </w:r>
    </w:p>
    <w:p w:rsidR="008B6201" w:rsidRPr="00D0643E" w:rsidRDefault="008B6201" w:rsidP="008B6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201" w:rsidRPr="00D0643E" w:rsidRDefault="008B6201" w:rsidP="008B6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Уважаемые родители!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хотим предупредить несчастные случаи и повысить у родителей чувство ответственности за детей, с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отрудники МЧС по роду своей деятельности сталкиваются со всевозможными несчастными случаями и как никто другой знают, что существуют, так называемые сезонные риски.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своеобразным сезонным рискам можно отнести школьные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каникулы, когда у детей появляется много свободного времени,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чаще находятся на улице и остаются дома без присмотра взрослых.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статистике в этот период учащаются случаи детского травматизма.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началом летних каникул у ваших детей увеличивается количество свободного времени, которое они часто проводят без должного контроля</w:t>
      </w:r>
      <w:r w:rsidRPr="00D06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со стороны взрослых, что может привести к угрозе жизни и здоровья детей, совершению правонарушений.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дети хорошо отдохнули, поправили здоровье, не совершили противоправных действий,</w:t>
      </w:r>
      <w:r w:rsidRPr="00D064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 </w:t>
      </w:r>
      <w:r w:rsidRPr="00D064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u w:val="single"/>
          <w:lang w:eastAsia="ru-RU"/>
        </w:rPr>
        <w:t>родителям (законным представителям) рекомендуется</w:t>
      </w:r>
      <w:r w:rsidRPr="00D064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: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провести с детьми индивидуальные беседы, объяснив важные правила, соблюдение которых поможет сохранить жизнь;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решить проблему свободного времени ребенка. П</w:t>
      </w:r>
      <w:r w:rsid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омните, что в ночное время (с 22</w:t>
      </w: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.00 до 06.00 часов в летнее время) детям до 16 лет законодательно запрещено появляться на улице без сопровождения взрослых;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постоянно быть в курсе, где и с кем ваш ребенок, контролируйте место его пребывания;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убедить детей, что вне зависимости от того, что произошло,</w:t>
      </w: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br/>
        <w:t>вы должны знать о происшествии. Объяснить детям, что некоторые факты никогда нельзя скрывать, даже если они обещали хранить</w:t>
      </w: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br/>
        <w:t>их в секрете;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объяснить, что нужно купаться только в отведенных для купания местах;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 изучить с детьми правила дорожного движения, езды на велосипедах,  скутерах, мопедах, мотоциклах. Не забывать, что детям, не достигшим 14 лет</w:t>
      </w:r>
      <w:r w:rsidRPr="00D064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u w:val="single"/>
          <w:lang w:eastAsia="ru-RU"/>
        </w:rPr>
        <w:t>, запрещено управлять велосипедом на автомагистралях и приравненных к ним дорогам, а детям, не достигшим 16 лет, скутером (мопедом);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травы;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 регулярно напоминать детям о правилах поведения. Сохранение жизни и здоровья детей - главная обязанность взрослых.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Сделайте все, чтобы каникулы Ваших детей прошли благополучно, отдых не был омрачен!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ПОМНИТЕ!  Ответственность за жизнь и безопасность детей</w:t>
      </w:r>
      <w:r w:rsidRPr="00D06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  <w:t>во время летних каникул несут родители!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избежание несчастных случаев мы должны принять все необходимые усилия, чтобы сохранить жизнь и здоровье наших детей.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распространен детский бытовой травматизм, причиной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которого в большинстве случаев становится невнимательность родителей. Оставляя ребенка одного дома, нужно учить его самостоятельно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определять степень опасности. Расскажите детям, что спичками и утюгом можно обжечься, ножом – порезаться, а кипятком – ошпариться. Очень важно для взрослых – самим правильно вести себя во всех ситуациях, демонстрируя детям безопасный образ жизни.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Обязательно расскажите ребенку о телефонах экстренных служб, позвонив по которым он, попав в сложную ситуацию, будет сориентирован специалистом службы спасения о дальнейших правильных действиях.</w:t>
      </w:r>
    </w:p>
    <w:p w:rsidR="008B6201" w:rsidRPr="00D0643E" w:rsidRDefault="008B6201" w:rsidP="00D0643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Запомните!</w:t>
      </w:r>
    </w:p>
    <w:p w:rsidR="008B6201" w:rsidRPr="00D0643E" w:rsidRDefault="008B6201" w:rsidP="00D0643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Телефоны службы спасения «01»,</w:t>
      </w:r>
    </w:p>
    <w:p w:rsidR="008B6201" w:rsidRPr="00D0643E" w:rsidRDefault="008B6201" w:rsidP="00D0643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сотового – «112» или «101»</w:t>
      </w:r>
    </w:p>
    <w:p w:rsidR="008B6201" w:rsidRPr="00D0643E" w:rsidRDefault="008B6201" w:rsidP="00D0643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Несовершеннолетние, не достигшие 16-летнего возраста, не могут находиться в общественных местах без сопровождения взрослых с 23.00 до 6.00 часов. В противном случае подросток будет доставлен в отдел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полиции, откуда родители смогут забрать его под расписку, при этом они будут привлечены к административной ответственности. На родителей может быть наложен штраф. В качестве профилактической меры, подростка, систематически появляющегося в ночное время без присмотра родителей, поставят на контроль сотрудников ПДН.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меры предусмотрены для того, чтобы обезопасить детей.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все родители относятся к «комендантскому часу» </w:t>
      </w:r>
      <w:proofErr w:type="gramStart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понимаем</w:t>
      </w:r>
      <w:proofErr w:type="gramEnd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начинают уверять, что ничего плохого с ребенком не случится. Однако статистика свидетельствует об </w:t>
      </w:r>
      <w:proofErr w:type="gramStart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обратном</w:t>
      </w:r>
      <w:proofErr w:type="gramEnd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Кражи денег, мобильных телефон, нанесение побоев, ДТП, отравление алкоголем – это лишь часть из того перечня, что может случиться с ребенком в ночное время суток, оставшегося на улице. </w:t>
      </w:r>
      <w:proofErr w:type="gramStart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входят в особую зону риска, не способных постоять за себя.</w:t>
      </w:r>
      <w:proofErr w:type="gramEnd"/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– время повышенного риска для детей. В каникулы они надолго остаются без присмотра взрослых. А вокруг – агрессивная и опасная среда. Призываем вас со всей ответственностью отнестись к организации досуга детей.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Незанятый ребенок – это опасно. Дети тонут в водоемах. Выпадают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 окон. Гибнут на автомобильных и железных дорогах. Плюс </w:t>
      </w:r>
      <w:proofErr w:type="gramStart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</w:t>
      </w:r>
      <w:proofErr w:type="gramEnd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есконтрольный доступ детей в сеть «Интернет» и </w:t>
      </w:r>
      <w:proofErr w:type="spellStart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очень много небезопасной информации для детей. В каждой семье необходимо установить защиту на компьютеры и ограничить допуск детей к некоторым ресурсам.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родители должны планировать, чем занять ребенка летом. Бесконтрольность детей во время каникул и безответственное отношение родителей к своим обязанностям приводят и к жертвам на дорогах. Призываем родителей не покупать детям мопеды и скутеры до тех пор, пока у них не будет навыков вождения и водительского удостоверения, без которого выезд на проезжую часть запрещен.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 советов родителям!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Совет первый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Заранее продумайте, как будут организованы каникулы.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второй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Прогулки, игры и спортивные занятия на свежем воздухе – вот лучший отдых. Пребывание на свежем воздухе как можно дольше от проезжих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дорог, транспорта, предприятий.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третий</w:t>
      </w: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постарайтесь сделать все от вас зависящее, чтобы уберечь ребенка от различных травм.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Помните, что в каникулы увеличивается риск не только уличного,</w:t>
      </w:r>
      <w:r w:rsidRPr="00D06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но и бытового травматизма. Поговорите с ребенком об этом.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четвертый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 режим дня. Чем младше по возрасту ребенок, тем больше времени требуется его мозгу и всему организму, чтобы полностью восстановить работоспособность.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Помните, что продолжительность непрерывного занятия</w:t>
      </w:r>
      <w:r w:rsidRPr="00D06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за компьютером для детей в возрасте с 7 до 12 лет составляет 20 минут,</w:t>
      </w:r>
      <w:r w:rsidRPr="00D06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а старше – не более 30 минут.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Совет пятый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каникулы стали временем восстановления и накопления сил вашего ребенка, необходимо, чтобы в его рационе было </w:t>
      </w:r>
      <w:proofErr w:type="gramStart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молочных</w:t>
      </w:r>
      <w:proofErr w:type="gramEnd"/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мясных продуктов, овощей, фруктов.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шестой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Воспользуйтесь каникулами, чтобы проконсультироваться у педиатра, окулиста, стоматолога, ортопеда. Часто болеющему ребенку нелишне будет провести курс лечебных процедур; комплекс упражнений для коррекции осанки.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седьмой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 – самое подходящее время для экскурсий, совместного посещения музея, кинотеатра, бассейна и т.д.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201" w:rsidRPr="00D0643E" w:rsidRDefault="008B6201" w:rsidP="00D0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  <w:shd w:val="clear" w:color="auto" w:fill="FFFFFF"/>
          <w:lang w:eastAsia="ru-RU"/>
        </w:rPr>
        <w:t>Памятка для родителей о безопасности детей в летний период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проведите с детьми индивидуальные беседы, объяснив важные правила, соблюдение которых поможет сохранить жизнь и здоровье;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решите проблему свободного времени детей;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постоянно будьте в курсе, где и с кем ваш ребенок, контролируйте место пребывания детей;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изучите с детьми правила езды на велосипедах;</w:t>
      </w:r>
    </w:p>
    <w:p w:rsidR="008B6201" w:rsidRPr="00D0643E" w:rsidRDefault="008B6201" w:rsidP="00D06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на опушках леса; поджог травы, короткое замыкание, эксплуатация электротехнических устройств, бытовых приборов, печей.</w:t>
      </w:r>
    </w:p>
    <w:p w:rsidR="008B6201" w:rsidRPr="00D0643E" w:rsidRDefault="008B6201" w:rsidP="00D0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</w:t>
      </w:r>
      <w:r w:rsidRPr="00D0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Не забывайте, что пример взрослого для ребенка заразителен!</w:t>
      </w:r>
    </w:p>
    <w:p w:rsidR="00D0643E" w:rsidRPr="00D0643E" w:rsidRDefault="00D0643E" w:rsidP="00D064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Правила безопасного поведения</w:t>
      </w:r>
    </w:p>
    <w:p w:rsidR="00D0643E" w:rsidRPr="00D0643E" w:rsidRDefault="00D0643E" w:rsidP="00D0643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Правила безопасного поведения на воде</w:t>
      </w:r>
    </w:p>
    <w:p w:rsidR="00D0643E" w:rsidRPr="00D0643E" w:rsidRDefault="00D0643E" w:rsidP="00D0643E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 научись плавать. Никогда без надобности не ходи к воде один. Никогда не купайся в незнакомом месте. Не ныряй, если не знаешь глубины и рельефа дна. Не заплывай за ограждения. Не подплывай близко к идущим по воде катерам, пароходам. Во время игр в воде будь осторожен и внимателен. Не зови без надобности на помощь криками Тону!". Не купайся до посинения" не допускай переох</w:t>
      </w: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лаждения организма. Умей пользоваться простейшими спасательными средствами. Умей оказывать помощь 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терпящим</w:t>
      </w:r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бедствие на воде. Это основные правила. Запомни их и выполняй!</w:t>
      </w:r>
    </w:p>
    <w:p w:rsidR="00D0643E" w:rsidRPr="00D0643E" w:rsidRDefault="00D0643E" w:rsidP="00D0643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Правила дорожного движения</w:t>
      </w:r>
    </w:p>
    <w:p w:rsidR="00D0643E" w:rsidRPr="00D0643E" w:rsidRDefault="00D0643E" w:rsidP="00D064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Проходи по тротуару только с правой стороны. Если нет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троту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apa</w:t>
      </w:r>
      <w:proofErr w:type="spellEnd"/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иди по левому краю дороги, навстречу движению транспорта</w:t>
      </w:r>
    </w:p>
    <w:p w:rsidR="00D0643E" w:rsidRPr="00D0643E" w:rsidRDefault="00D0643E" w:rsidP="00D064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Дорогу переходи в том месте, где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нa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пешеходная дорожка или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ycтановлeн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светофор. Дорогу переходи на зелёный свет.</w:t>
      </w:r>
    </w:p>
    <w:p w:rsidR="00D0643E" w:rsidRPr="00D0643E" w:rsidRDefault="00D0643E" w:rsidP="00D064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переходишь дорогу, смотри сначала налево, потом направо.</w:t>
      </w:r>
    </w:p>
    <w:p w:rsidR="00D0643E" w:rsidRPr="00D0643E" w:rsidRDefault="00D0643E" w:rsidP="00D064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нет светофора. Переходи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</w:t>
      </w:r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перекрёстке. Пересекать улицу надо прямо, а не наискось.</w:t>
      </w:r>
    </w:p>
    <w:p w:rsidR="00D0643E" w:rsidRPr="00D0643E" w:rsidRDefault="00D0643E" w:rsidP="00D064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переходи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</w:t>
      </w:r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огу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близко идущим транспортом.</w:t>
      </w:r>
    </w:p>
    <w:p w:rsidR="00D0643E" w:rsidRPr="00D0643E" w:rsidRDefault="00D0643E" w:rsidP="00D064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проезжей части игры строго запрещены.</w:t>
      </w:r>
    </w:p>
    <w:p w:rsidR="00D0643E" w:rsidRPr="00D0643E" w:rsidRDefault="00D0643E" w:rsidP="00D064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выезжай на проезжую часть на велосипеде, мопеде.</w:t>
      </w:r>
    </w:p>
    <w:p w:rsidR="00D0643E" w:rsidRPr="00D0643E" w:rsidRDefault="00D0643E" w:rsidP="00D0643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Правила поведения в общественных места</w:t>
      </w:r>
      <w:r w:rsidRPr="00D064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</w:t>
      </w:r>
    </w:p>
    <w:p w:rsidR="00D0643E" w:rsidRPr="00D0643E" w:rsidRDefault="00D0643E" w:rsidP="00D064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улице громко разговаривать, кричать, смеяться неприлично.</w:t>
      </w:r>
    </w:p>
    <w:p w:rsidR="00D0643E" w:rsidRPr="00D0643E" w:rsidRDefault="00D0643E" w:rsidP="00D064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сорить на улице: грызть семечки, бросать бумажки, конфетные обёртки, огрызки от яблок.</w:t>
      </w:r>
    </w:p>
    <w:p w:rsidR="00D0643E" w:rsidRPr="00D0643E" w:rsidRDefault="00D0643E" w:rsidP="00D064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посещения кинотеатра не надо шуметь, бегать, затевать игры.</w:t>
      </w:r>
    </w:p>
    <w:p w:rsidR="00D0643E" w:rsidRPr="00D0643E" w:rsidRDefault="00D0643E" w:rsidP="00D064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время просмотра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кинофильм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proofErr w:type="spellEnd"/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непpилично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мешать зрителям, хлопать стульями, свистеть, топать.</w:t>
      </w:r>
    </w:p>
    <w:p w:rsidR="00D0643E" w:rsidRPr="00D0643E" w:rsidRDefault="00D0643E" w:rsidP="00D064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входе в зал и при выходе не надо спешить, толкаться.</w:t>
      </w:r>
    </w:p>
    <w:p w:rsidR="00D0643E" w:rsidRPr="00D0643E" w:rsidRDefault="00D0643E" w:rsidP="00D064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вежливы.</w:t>
      </w:r>
    </w:p>
    <w:p w:rsidR="00D0643E" w:rsidRPr="00D0643E" w:rsidRDefault="00D0643E" w:rsidP="00D0643E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D064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</w:t>
      </w:r>
      <w:proofErr w:type="gramStart"/>
      <w:r w:rsidRPr="00D064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pa</w:t>
      </w:r>
      <w:proofErr w:type="gramEnd"/>
      <w:r w:rsidRPr="00D064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вилa</w:t>
      </w:r>
      <w:proofErr w:type="spellEnd"/>
      <w:r w:rsidRPr="00D064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личной безопасности на улице</w:t>
      </w:r>
    </w:p>
    <w:p w:rsidR="00D0643E" w:rsidRPr="00D0643E" w:rsidRDefault="00D0643E" w:rsidP="00D06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на улице кто-то идёт и бежит за тобой, а до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далeкo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беги в ближайшее людное место: к магазину, автобусной остановке.</w:t>
      </w:r>
    </w:p>
    <w:p w:rsidR="00D0643E" w:rsidRPr="00D0643E" w:rsidRDefault="00D0643E" w:rsidP="00D06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незнакомые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</w:t>
      </w:r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слые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пытаются увести тебя силой, сопротивляйся, кричи, зови на помощь: "Помогите, меня уводит незнакомый человек".</w:t>
      </w:r>
    </w:p>
    <w:p w:rsidR="00D0643E" w:rsidRPr="00D0643E" w:rsidRDefault="00D0643E" w:rsidP="00D06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соглашайся ни на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киe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предложeния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незнaкомых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взрослых.</w:t>
      </w:r>
    </w:p>
    <w:p w:rsidR="00D0643E" w:rsidRPr="00D0643E" w:rsidRDefault="00D0643E" w:rsidP="00D06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Никуда не ходи с незнакомыми и не садись с ними в машину.</w:t>
      </w:r>
      <w:proofErr w:type="gramEnd"/>
    </w:p>
    <w:p w:rsidR="00D0643E" w:rsidRPr="00D0643E" w:rsidRDefault="00D0643E" w:rsidP="00D06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Никогда не хвастайся тем, что у твоих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poc</w:t>
      </w:r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лых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много денег.</w:t>
      </w:r>
    </w:p>
    <w:p w:rsidR="00D0643E" w:rsidRPr="00D0643E" w:rsidRDefault="00D0643E" w:rsidP="00D06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приглашай домой незнакомых ребят.</w:t>
      </w:r>
    </w:p>
    <w:p w:rsidR="00D0643E" w:rsidRPr="00D0643E" w:rsidRDefault="00D0643E" w:rsidP="00D06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играй с наступлением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темн</w:t>
      </w:r>
      <w:proofErr w:type="gram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proofErr w:type="gram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0643E" w:rsidRPr="00D0643E" w:rsidRDefault="00D0643E" w:rsidP="00D0643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Правила поведения в лесу</w:t>
      </w:r>
    </w:p>
    <w:p w:rsidR="00D0643E" w:rsidRPr="00D0643E" w:rsidRDefault="00D0643E" w:rsidP="00D0643E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выходом в лес предупредите родных, куда идете. Не в сумке, а в кармане всегда имейте нож, спички в сухой коробочке и часы - они помогут и не паниковать, и ориентироваться, как по компасу. Одевайтесь ярко - предпочтительнее рыжие, красные, </w:t>
      </w: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желтые, белые куртки, хорошо наклеить светоотражающие полоски или рисунки. Старайтесь не уходить далеко от знакомого маршрута. Если потерялся ваш родственник, сразу же вызывайте спасателей. Нередко самостоятельные поиски приводят только к </w:t>
      </w:r>
      <w:proofErr w:type="spellStart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затаптыванию</w:t>
      </w:r>
      <w:proofErr w:type="spellEnd"/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следов, по которым можно было отыскать человека. Нельзя забывать и о том, что поход в лес - это сильные физические нагрузки, которые непривычны для городских жителей. И, конечно, нужно иметь при себе хотя бы минимальный запас воды.</w:t>
      </w:r>
    </w:p>
    <w:p w:rsidR="00D0643E" w:rsidRPr="00D0643E" w:rsidRDefault="00D0643E" w:rsidP="00D0643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Правила поведения детей на железной дороге</w:t>
      </w:r>
    </w:p>
    <w:p w:rsidR="00D0643E" w:rsidRPr="00D0643E" w:rsidRDefault="00D0643E" w:rsidP="00D0643E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имеющими место случаями смертельных травм обучающихся на объектах железнодорожного транспорта, а также фактами вандализма и хулиганских действий подростков в отношении объектов железнодорожного транспорта, запомните: - Переходить через пути нужно только по мосту или специальным настилам. - Не подлезайте под вагоны! Не перелазьте через автосцепки! - Не заскакивайте в вагон отходящего поезда. - Не выходите из вагона до полной остановки поезда. - Не играйте на платформах и путях! - Не высовывайтесь из окон на ходу. - Выходите из вагона только со стороны посадочной платформы. - Не ходите на путях. - На вокзале дети могут находиться только под наблюдением взрослых, маленьких детей нужно держать за руку. - Не переходите пути перед близко идущим поездом, если расстояние до него менее 400 метров. Поезд не может остановиться сразу! Не подходите к рельсам ближе, чем на 5 метров. - Не переходите пути, не убедившись в отсутствии поезда противоположного направления.</w:t>
      </w:r>
    </w:p>
    <w:p w:rsidR="00D0643E" w:rsidRPr="00D0643E" w:rsidRDefault="00D0643E" w:rsidP="00D0643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Правила безопасного поведения с электроприборам</w:t>
      </w:r>
      <w:r w:rsidRPr="00D064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</w:t>
      </w:r>
    </w:p>
    <w:p w:rsidR="00D0643E" w:rsidRPr="00D0643E" w:rsidRDefault="00D0643E" w:rsidP="00D0643E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Выключая электроприбор, не вытаскивай вилку из розетки за шнур. Не касайся мокрыми руками электроприборов, которые находятся под напряжением. Не пользуйся неисправными электроприборами, розетками. Не играй спичками и зажигалками: игры с огнем могут привести к пожару. Не оставляй включенными без присмотра электроприборы и газовые плиты: это тоже может вызвать пожар. Придерживайся правил противопожарной безопасности в турпоходе, на природе.</w:t>
      </w:r>
    </w:p>
    <w:p w:rsidR="00D0643E" w:rsidRPr="00D0643E" w:rsidRDefault="00D0643E" w:rsidP="00D0643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Правила безопасности при обращении с животными</w:t>
      </w:r>
      <w:bookmarkStart w:id="0" w:name="_GoBack"/>
      <w:bookmarkEnd w:id="0"/>
    </w:p>
    <w:p w:rsidR="00D0643E" w:rsidRPr="00D0643E" w:rsidRDefault="00D0643E" w:rsidP="00D06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кормите и не трогайте чужих собак, особенно во время еды или сна.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D0643E" w:rsidRPr="00D0643E" w:rsidRDefault="00D0643E" w:rsidP="00D06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D0643E" w:rsidRPr="00D0643E" w:rsidRDefault="00D0643E" w:rsidP="00D06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убегать от собаки. Этим вы приглашаете собаку поохотиться за убегающей дичью.</w:t>
      </w:r>
    </w:p>
    <w:p w:rsidR="00D0643E" w:rsidRPr="00D0643E" w:rsidRDefault="00D0643E" w:rsidP="00D06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делайте резких движений, обращаясь с собакой или хозяином собаки. Она может подумать, что вы ему угрожаете.</w:t>
      </w:r>
    </w:p>
    <w:p w:rsidR="00D0643E" w:rsidRPr="00D0643E" w:rsidRDefault="00D0643E" w:rsidP="00D06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трогайте щенков, если рядом их мать и не отбирайте то, с чем собака играет.</w:t>
      </w:r>
    </w:p>
    <w:p w:rsidR="00D0643E" w:rsidRPr="00D0643E" w:rsidRDefault="00D0643E" w:rsidP="00D06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узком месте (например, в подъезде) собака идёт вам навстречу на поводке, лучше остановиться и пропустить её хозяина.</w:t>
      </w:r>
    </w:p>
    <w:p w:rsidR="00D0643E" w:rsidRPr="00D0643E" w:rsidRDefault="00D0643E" w:rsidP="00D06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Животные могут распространять такие болезни, как бешенство, лишай, чума, и др.</w:t>
      </w:r>
    </w:p>
    <w:p w:rsidR="00AC2BAB" w:rsidRDefault="00AC2BAB"/>
    <w:sectPr w:rsidR="00AC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86E"/>
    <w:multiLevelType w:val="multilevel"/>
    <w:tmpl w:val="48E4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0131C"/>
    <w:multiLevelType w:val="multilevel"/>
    <w:tmpl w:val="80DA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65DAC"/>
    <w:multiLevelType w:val="multilevel"/>
    <w:tmpl w:val="CB04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B58D0"/>
    <w:multiLevelType w:val="multilevel"/>
    <w:tmpl w:val="FF0E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90303"/>
    <w:multiLevelType w:val="multilevel"/>
    <w:tmpl w:val="5E7C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7A"/>
    <w:rsid w:val="000020F9"/>
    <w:rsid w:val="00006D64"/>
    <w:rsid w:val="0002415B"/>
    <w:rsid w:val="0004258C"/>
    <w:rsid w:val="000563C1"/>
    <w:rsid w:val="00061B57"/>
    <w:rsid w:val="00080346"/>
    <w:rsid w:val="000847A7"/>
    <w:rsid w:val="0008636E"/>
    <w:rsid w:val="00090577"/>
    <w:rsid w:val="000A52D7"/>
    <w:rsid w:val="000D09BE"/>
    <w:rsid w:val="000F212B"/>
    <w:rsid w:val="00103191"/>
    <w:rsid w:val="0010560A"/>
    <w:rsid w:val="00146A4B"/>
    <w:rsid w:val="00156046"/>
    <w:rsid w:val="001807C6"/>
    <w:rsid w:val="001A5E4E"/>
    <w:rsid w:val="001A74CC"/>
    <w:rsid w:val="001A7EA8"/>
    <w:rsid w:val="001B36AD"/>
    <w:rsid w:val="001B738A"/>
    <w:rsid w:val="001C45C3"/>
    <w:rsid w:val="001D031A"/>
    <w:rsid w:val="001E2BCC"/>
    <w:rsid w:val="0021713C"/>
    <w:rsid w:val="002256F7"/>
    <w:rsid w:val="00232EE5"/>
    <w:rsid w:val="00241D76"/>
    <w:rsid w:val="00257916"/>
    <w:rsid w:val="002658C1"/>
    <w:rsid w:val="00265C88"/>
    <w:rsid w:val="00291EE5"/>
    <w:rsid w:val="002C22AC"/>
    <w:rsid w:val="003118D6"/>
    <w:rsid w:val="00325EDD"/>
    <w:rsid w:val="003501CE"/>
    <w:rsid w:val="003550FE"/>
    <w:rsid w:val="00386986"/>
    <w:rsid w:val="003A4B22"/>
    <w:rsid w:val="003B3149"/>
    <w:rsid w:val="003B405A"/>
    <w:rsid w:val="003C531F"/>
    <w:rsid w:val="003D15EC"/>
    <w:rsid w:val="003D27B9"/>
    <w:rsid w:val="003F4B68"/>
    <w:rsid w:val="003F6D81"/>
    <w:rsid w:val="00425515"/>
    <w:rsid w:val="0043205E"/>
    <w:rsid w:val="00440789"/>
    <w:rsid w:val="004C25D0"/>
    <w:rsid w:val="005026BC"/>
    <w:rsid w:val="005203D3"/>
    <w:rsid w:val="00520768"/>
    <w:rsid w:val="00524870"/>
    <w:rsid w:val="00524F8F"/>
    <w:rsid w:val="00525C7C"/>
    <w:rsid w:val="00525F22"/>
    <w:rsid w:val="00540222"/>
    <w:rsid w:val="00544CD2"/>
    <w:rsid w:val="005711EF"/>
    <w:rsid w:val="00585378"/>
    <w:rsid w:val="005B18C1"/>
    <w:rsid w:val="005B4098"/>
    <w:rsid w:val="005C18BB"/>
    <w:rsid w:val="005D4A67"/>
    <w:rsid w:val="005E1FA5"/>
    <w:rsid w:val="005E3998"/>
    <w:rsid w:val="005F51FF"/>
    <w:rsid w:val="005F64AC"/>
    <w:rsid w:val="00616CB9"/>
    <w:rsid w:val="00626CD9"/>
    <w:rsid w:val="00627FBC"/>
    <w:rsid w:val="00644B30"/>
    <w:rsid w:val="006450AE"/>
    <w:rsid w:val="0064716D"/>
    <w:rsid w:val="006473D3"/>
    <w:rsid w:val="00663A47"/>
    <w:rsid w:val="00695B24"/>
    <w:rsid w:val="006D1D3F"/>
    <w:rsid w:val="00713B02"/>
    <w:rsid w:val="007238E3"/>
    <w:rsid w:val="00784629"/>
    <w:rsid w:val="00790B32"/>
    <w:rsid w:val="007932EB"/>
    <w:rsid w:val="00797E3E"/>
    <w:rsid w:val="007F221B"/>
    <w:rsid w:val="007F5815"/>
    <w:rsid w:val="008011E7"/>
    <w:rsid w:val="008307E0"/>
    <w:rsid w:val="00836C9C"/>
    <w:rsid w:val="00842633"/>
    <w:rsid w:val="00851FE0"/>
    <w:rsid w:val="008A5298"/>
    <w:rsid w:val="008B6201"/>
    <w:rsid w:val="008C0541"/>
    <w:rsid w:val="008C3921"/>
    <w:rsid w:val="008D548E"/>
    <w:rsid w:val="008F62F8"/>
    <w:rsid w:val="009207B1"/>
    <w:rsid w:val="00931CB3"/>
    <w:rsid w:val="00966167"/>
    <w:rsid w:val="009726A8"/>
    <w:rsid w:val="00A04096"/>
    <w:rsid w:val="00A239BC"/>
    <w:rsid w:val="00A428F4"/>
    <w:rsid w:val="00A55D98"/>
    <w:rsid w:val="00A77742"/>
    <w:rsid w:val="00A8581E"/>
    <w:rsid w:val="00A954F9"/>
    <w:rsid w:val="00AB3074"/>
    <w:rsid w:val="00AC2BAB"/>
    <w:rsid w:val="00AC5148"/>
    <w:rsid w:val="00AF11F4"/>
    <w:rsid w:val="00AF4514"/>
    <w:rsid w:val="00AF5015"/>
    <w:rsid w:val="00B02803"/>
    <w:rsid w:val="00B03FF3"/>
    <w:rsid w:val="00B20012"/>
    <w:rsid w:val="00B33888"/>
    <w:rsid w:val="00B37890"/>
    <w:rsid w:val="00B62E5E"/>
    <w:rsid w:val="00B75C5A"/>
    <w:rsid w:val="00B9647A"/>
    <w:rsid w:val="00BD506F"/>
    <w:rsid w:val="00BE6FE1"/>
    <w:rsid w:val="00BF49E8"/>
    <w:rsid w:val="00C12070"/>
    <w:rsid w:val="00C2049A"/>
    <w:rsid w:val="00C4401A"/>
    <w:rsid w:val="00C44A82"/>
    <w:rsid w:val="00C45FC3"/>
    <w:rsid w:val="00C93195"/>
    <w:rsid w:val="00CB183C"/>
    <w:rsid w:val="00CC1784"/>
    <w:rsid w:val="00CC3FF0"/>
    <w:rsid w:val="00CF567C"/>
    <w:rsid w:val="00CF5DAD"/>
    <w:rsid w:val="00D0643E"/>
    <w:rsid w:val="00D3706F"/>
    <w:rsid w:val="00D5765E"/>
    <w:rsid w:val="00D71393"/>
    <w:rsid w:val="00D942AB"/>
    <w:rsid w:val="00D977E3"/>
    <w:rsid w:val="00DA09B4"/>
    <w:rsid w:val="00DA3E78"/>
    <w:rsid w:val="00DA5700"/>
    <w:rsid w:val="00DD3F87"/>
    <w:rsid w:val="00DD6685"/>
    <w:rsid w:val="00E3757A"/>
    <w:rsid w:val="00E4142C"/>
    <w:rsid w:val="00E57375"/>
    <w:rsid w:val="00E76FD0"/>
    <w:rsid w:val="00E917EE"/>
    <w:rsid w:val="00EA2280"/>
    <w:rsid w:val="00EC5092"/>
    <w:rsid w:val="00EE4FA9"/>
    <w:rsid w:val="00F030BC"/>
    <w:rsid w:val="00F06A3D"/>
    <w:rsid w:val="00F158CC"/>
    <w:rsid w:val="00F41B48"/>
    <w:rsid w:val="00F5751A"/>
    <w:rsid w:val="00F751FF"/>
    <w:rsid w:val="00F85684"/>
    <w:rsid w:val="00F96393"/>
    <w:rsid w:val="00FB13C4"/>
    <w:rsid w:val="00FC7607"/>
    <w:rsid w:val="00FD50B8"/>
    <w:rsid w:val="00FE54FA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201"/>
    <w:rPr>
      <w:b/>
      <w:bCs/>
    </w:rPr>
  </w:style>
  <w:style w:type="character" w:styleId="a5">
    <w:name w:val="Emphasis"/>
    <w:basedOn w:val="a0"/>
    <w:uiPriority w:val="20"/>
    <w:qFormat/>
    <w:rsid w:val="008B62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201"/>
    <w:rPr>
      <w:b/>
      <w:bCs/>
    </w:rPr>
  </w:style>
  <w:style w:type="character" w:styleId="a5">
    <w:name w:val="Emphasis"/>
    <w:basedOn w:val="a0"/>
    <w:uiPriority w:val="20"/>
    <w:qFormat/>
    <w:rsid w:val="008B6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4</cp:revision>
  <cp:lastPrinted>2020-05-26T12:52:00Z</cp:lastPrinted>
  <dcterms:created xsi:type="dcterms:W3CDTF">2020-05-26T12:43:00Z</dcterms:created>
  <dcterms:modified xsi:type="dcterms:W3CDTF">2020-05-26T12:53:00Z</dcterms:modified>
</cp:coreProperties>
</file>