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5B" w:rsidRPr="00213548" w:rsidRDefault="00874D5B" w:rsidP="00874D5B">
      <w:pPr>
        <w:pBdr>
          <w:bottom w:val="single" w:sz="6" w:space="5" w:color="EBEBEB"/>
        </w:pBdr>
        <w:shd w:val="clear" w:color="auto" w:fill="FFFFFF" w:themeFill="background1"/>
        <w:spacing w:after="0" w:line="240" w:lineRule="atLeast"/>
        <w:ind w:left="-300" w:right="-300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35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Заявление о согласии на обработку персональных данных </w:t>
      </w:r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(для родителя)</w:t>
      </w:r>
    </w:p>
    <w:p w:rsidR="00874D5B" w:rsidRPr="00213548" w:rsidRDefault="00874D5B" w:rsidP="00874D5B">
      <w:pPr>
        <w:pBdr>
          <w:bottom w:val="single" w:sz="6" w:space="5" w:color="EBEBEB"/>
        </w:pBdr>
        <w:shd w:val="clear" w:color="auto" w:fill="FFFFFF" w:themeFill="background1"/>
        <w:spacing w:after="0" w:line="240" w:lineRule="atLeast"/>
        <w:ind w:left="-300" w:right="-300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74D5B" w:rsidRPr="00213548" w:rsidRDefault="00874D5B" w:rsidP="00874D5B">
      <w:pPr>
        <w:pBdr>
          <w:bottom w:val="single" w:sz="6" w:space="5" w:color="EBEBEB"/>
        </w:pBdr>
        <w:shd w:val="clear" w:color="auto" w:fill="FFFFFF" w:themeFill="background1"/>
        <w:spacing w:after="0" w:line="240" w:lineRule="atLeast"/>
        <w:ind w:left="-300" w:right="-300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74D5B" w:rsidRPr="00213548" w:rsidRDefault="00874D5B" w:rsidP="00874D5B">
      <w:pPr>
        <w:pBdr>
          <w:bottom w:val="single" w:sz="6" w:space="5" w:color="EBEBEB"/>
        </w:pBdr>
        <w:shd w:val="clear" w:color="auto" w:fill="FFFFFF" w:themeFill="background1"/>
        <w:spacing w:after="0" w:line="240" w:lineRule="atLeast"/>
        <w:ind w:left="-300" w:right="-30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sz w:val="28"/>
          <w:szCs w:val="28"/>
        </w:rPr>
        <w:t>Настоящим заявлением я, __________________________________________________________, своей волей и в своем интересе даю согласие на обработку </w:t>
      </w:r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моих персональных данных МКДОУ «Детский сад №1 «Светлячок» ст. Преградная»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, либо иному лицу, к которому могут перейти права и обязанности МКДОУ «</w:t>
      </w:r>
      <w:r w:rsidR="00213548">
        <w:rPr>
          <w:rFonts w:ascii="Times New Roman" w:eastAsia="Times New Roman" w:hAnsi="Times New Roman" w:cs="Times New Roman"/>
          <w:sz w:val="28"/>
          <w:szCs w:val="28"/>
        </w:rPr>
        <w:t>Детский сад № 1 «Светлячок» ст. Преградная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 xml:space="preserve"> » в результате универсального правопреемства.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 обработки персональных данных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</w:t>
      </w:r>
      <w:proofErr w:type="gramEnd"/>
      <w:r w:rsidRPr="00213548">
        <w:rPr>
          <w:rFonts w:ascii="Times New Roman" w:eastAsia="Times New Roman" w:hAnsi="Times New Roman" w:cs="Times New Roman"/>
          <w:sz w:val="28"/>
          <w:szCs w:val="28"/>
        </w:rPr>
        <w:t xml:space="preserve"> законов и иных нормативных правовых актов.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Перечень персональных данных, на обработку которых </w:t>
      </w:r>
      <w:proofErr w:type="gramStart"/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дано настоящее согласие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 xml:space="preserve"> определён</w:t>
      </w:r>
      <w:proofErr w:type="gramEnd"/>
      <w:r w:rsidRPr="00213548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1.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Перечень действий с персональными данными, на совершение которых дается согласие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proofErr w:type="gramEnd"/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Способы обработки персональных данных: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 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Срок, в течение которого действует согласие: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 до достижения цели обработки персональных данных или до момента утраты необходимости в их достижении.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13548">
        <w:rPr>
          <w:rFonts w:ascii="Times New Roman" w:eastAsia="Times New Roman" w:hAnsi="Times New Roman" w:cs="Times New Roman"/>
          <w:sz w:val="28"/>
          <w:szCs w:val="28"/>
        </w:rPr>
        <w:t>Настоящее согласие может быть отозвано мной путем подачи в </w:t>
      </w:r>
      <w:r w:rsidRPr="002135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МКДОУ 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«Детский сад № 1 «Светлячок» ст. Преградная»</w:t>
      </w:r>
      <w:r w:rsidRPr="00213548">
        <w:rPr>
          <w:rFonts w:ascii="Times New Roman" w:eastAsia="Times New Roman" w:hAnsi="Times New Roman" w:cs="Times New Roman"/>
          <w:sz w:val="28"/>
          <w:szCs w:val="28"/>
        </w:rPr>
        <w:t> письменного заявления об отзыве согласия.</w:t>
      </w: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Start"/>
      <w:r w:rsidRPr="00213548">
        <w:rPr>
          <w:rFonts w:ascii="Times New Roman" w:eastAsia="Times New Roman" w:hAnsi="Times New Roman" w:cs="Times New Roman"/>
          <w:sz w:val="28"/>
          <w:szCs w:val="28"/>
        </w:rPr>
        <w:t xml:space="preserve"> _________________(_______________)</w:t>
      </w:r>
      <w:proofErr w:type="gramEnd"/>
    </w:p>
    <w:p w:rsidR="00874D5B" w:rsidRPr="00213548" w:rsidRDefault="00874D5B" w:rsidP="00874D5B">
      <w:pPr>
        <w:shd w:val="clear" w:color="auto" w:fill="FFFFFF" w:themeFill="background1"/>
        <w:tabs>
          <w:tab w:val="left" w:pos="0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35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подпись расшифровка подписи</w:t>
      </w:r>
    </w:p>
    <w:p w:rsidR="00874D5B" w:rsidRPr="00213548" w:rsidRDefault="00874D5B" w:rsidP="00874D5B">
      <w:pPr>
        <w:shd w:val="clear" w:color="auto" w:fill="FFFFFF" w:themeFill="background1"/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A3839" w:rsidRPr="00213548" w:rsidRDefault="008A3839" w:rsidP="00874D5B">
      <w:pPr>
        <w:shd w:val="clear" w:color="auto" w:fill="FFFFFF" w:themeFill="background1"/>
      </w:pPr>
    </w:p>
    <w:sectPr w:rsidR="008A3839" w:rsidRPr="00213548" w:rsidSect="00F5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D5B"/>
    <w:rsid w:val="00213548"/>
    <w:rsid w:val="00874D5B"/>
    <w:rsid w:val="008A3839"/>
    <w:rsid w:val="00F5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2016-03-09T11:47:00Z</cp:lastPrinted>
  <dcterms:created xsi:type="dcterms:W3CDTF">2016-03-09T11:46:00Z</dcterms:created>
  <dcterms:modified xsi:type="dcterms:W3CDTF">2016-03-16T07:26:00Z</dcterms:modified>
</cp:coreProperties>
</file>